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B4" w:rsidRDefault="000962B4"/>
    <w:p w:rsidR="00256668" w:rsidRDefault="00256668" w:rsidP="002566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PROCESSO SELEIVO CIEE – ESTÁGIOS</w:t>
      </w:r>
    </w:p>
    <w:p w:rsidR="00256668" w:rsidRDefault="00256668" w:rsidP="00256668">
      <w:pPr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Pelo presente, fica publicado o gabarito da prova escrita realizada no dia 10 de março de 20</w:t>
      </w:r>
      <w:r w:rsidR="008D1980">
        <w:rPr>
          <w:sz w:val="32"/>
          <w:szCs w:val="32"/>
        </w:rPr>
        <w:t>1</w:t>
      </w:r>
      <w:r>
        <w:rPr>
          <w:sz w:val="32"/>
          <w:szCs w:val="32"/>
        </w:rPr>
        <w:t>2, no processo seletivo para estágios no município de São Francisco de Assis.</w:t>
      </w:r>
    </w:p>
    <w:p w:rsidR="00256668" w:rsidRDefault="00256668"/>
    <w:tbl>
      <w:tblPr>
        <w:tblW w:w="7663" w:type="dxa"/>
        <w:jc w:val="center"/>
        <w:tblInd w:w="1217" w:type="dxa"/>
        <w:tblCellMar>
          <w:left w:w="70" w:type="dxa"/>
          <w:right w:w="70" w:type="dxa"/>
        </w:tblCellMar>
        <w:tblLook w:val="04A0"/>
      </w:tblPr>
      <w:tblGrid>
        <w:gridCol w:w="2866"/>
        <w:gridCol w:w="978"/>
        <w:gridCol w:w="3819"/>
      </w:tblGrid>
      <w:tr w:rsidR="00256668" w:rsidRPr="00256668" w:rsidTr="00706D93">
        <w:trPr>
          <w:trHeight w:val="465"/>
          <w:jc w:val="center"/>
        </w:trPr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06D93">
              <w:rPr>
                <w:rFonts w:ascii="Arial" w:eastAsia="Times New Roman" w:hAnsi="Arial" w:cs="Arial"/>
                <w:b/>
                <w:bCs/>
                <w:lang w:eastAsia="pt-BR"/>
              </w:rPr>
              <w:t>Gabarito da Prova do Processo seletivo de Estagiários</w:t>
            </w:r>
            <w:proofErr w:type="gramStart"/>
            <w:r w:rsidRPr="00706D9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</w:t>
            </w:r>
            <w:proofErr w:type="gramEnd"/>
            <w:r w:rsidRPr="00706D9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da Prefeitura Municipal de </w:t>
            </w: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São Francisco de Assis 10/03/12</w:t>
            </w:r>
          </w:p>
        </w:tc>
      </w:tr>
      <w:tr w:rsidR="00256668" w:rsidRPr="00256668" w:rsidTr="00706D93">
        <w:trPr>
          <w:trHeight w:val="90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C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E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C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D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A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D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E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A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A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D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A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D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A</w:t>
            </w:r>
          </w:p>
        </w:tc>
      </w:tr>
      <w:tr w:rsidR="00256668" w:rsidRPr="00256668" w:rsidTr="00706D93">
        <w:trPr>
          <w:trHeight w:val="40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5666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68" w:rsidRPr="00256668" w:rsidRDefault="00256668" w:rsidP="00256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6668">
              <w:rPr>
                <w:rFonts w:ascii="Arial" w:eastAsia="Times New Roman" w:hAnsi="Arial" w:cs="Arial"/>
                <w:b/>
                <w:bCs/>
                <w:lang w:eastAsia="pt-BR"/>
              </w:rPr>
              <w:t>A</w:t>
            </w:r>
          </w:p>
        </w:tc>
      </w:tr>
    </w:tbl>
    <w:p w:rsidR="00256668" w:rsidRDefault="00256668" w:rsidP="00256668">
      <w:pPr>
        <w:jc w:val="center"/>
      </w:pPr>
    </w:p>
    <w:p w:rsidR="00706D93" w:rsidRDefault="00706D93" w:rsidP="00256668">
      <w:pPr>
        <w:jc w:val="center"/>
      </w:pPr>
    </w:p>
    <w:p w:rsidR="00706D93" w:rsidRPr="00706D93" w:rsidRDefault="00706D93" w:rsidP="00256668">
      <w:pPr>
        <w:jc w:val="center"/>
      </w:pPr>
    </w:p>
    <w:p w:rsidR="00706D93" w:rsidRPr="00706D93" w:rsidRDefault="00706D93" w:rsidP="00256668">
      <w:pPr>
        <w:jc w:val="center"/>
      </w:pPr>
      <w:r w:rsidRPr="00706D93">
        <w:t>JORGE ERNANI DA SILVA CRUZ</w:t>
      </w:r>
    </w:p>
    <w:p w:rsidR="00706D93" w:rsidRPr="00706D93" w:rsidRDefault="00706D93" w:rsidP="00256668">
      <w:pPr>
        <w:jc w:val="center"/>
      </w:pPr>
      <w:r w:rsidRPr="00706D93">
        <w:t>PREFEITO MUNICIPAL</w:t>
      </w:r>
    </w:p>
    <w:sectPr w:rsidR="00706D93" w:rsidRPr="00706D93" w:rsidSect="00706D93">
      <w:pgSz w:w="11907" w:h="16840" w:code="9"/>
      <w:pgMar w:top="1701" w:right="1134" w:bottom="284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6668"/>
    <w:rsid w:val="000962B4"/>
    <w:rsid w:val="001F3AFC"/>
    <w:rsid w:val="00256668"/>
    <w:rsid w:val="00706D93"/>
    <w:rsid w:val="008D1980"/>
    <w:rsid w:val="00B3205B"/>
    <w:rsid w:val="00C6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305D-F7DD-4711-8263-D86493A6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adm03</cp:lastModifiedBy>
  <cp:revision>2</cp:revision>
  <cp:lastPrinted>2012-03-12T13:31:00Z</cp:lastPrinted>
  <dcterms:created xsi:type="dcterms:W3CDTF">2012-03-12T13:13:00Z</dcterms:created>
  <dcterms:modified xsi:type="dcterms:W3CDTF">2012-03-12T13:31:00Z</dcterms:modified>
</cp:coreProperties>
</file>